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Impairment</w:t>
            </w:r>
          </w:p>
        </w:tc>
        <w:tc>
          <w:tcPr>
            <w:tcW w:w="6948" w:type="dxa"/>
          </w:tcPr>
          <w:p w:rsidR="00D057B2" w:rsidRPr="003462BC" w:rsidRDefault="00A34CDB" w:rsidP="00D057B2">
            <w:pPr>
              <w:rPr>
                <w:sz w:val="22"/>
              </w:rPr>
            </w:pPr>
            <w:r>
              <w:rPr>
                <w:sz w:val="22"/>
              </w:rPr>
              <w:t>The state of being diminished, slowed, or weakened cognitively as a re</w:t>
            </w:r>
            <w:r w:rsidR="00461A9E">
              <w:rPr>
                <w:sz w:val="22"/>
              </w:rPr>
              <w:t xml:space="preserve">sult of </w:t>
            </w:r>
            <w:r w:rsidR="00B5570D" w:rsidRPr="002F2805">
              <w:rPr>
                <w:sz w:val="22"/>
              </w:rPr>
              <w:t>sleep deficit</w:t>
            </w:r>
            <w:r w:rsidR="00B5570D">
              <w:rPr>
                <w:sz w:val="22"/>
              </w:rPr>
              <w:t xml:space="preserve">, </w:t>
            </w:r>
            <w:r w:rsidR="00461A9E">
              <w:rPr>
                <w:sz w:val="22"/>
              </w:rPr>
              <w:t>consuming alcohol,</w:t>
            </w:r>
            <w:r>
              <w:rPr>
                <w:sz w:val="22"/>
              </w:rPr>
              <w:t xml:space="preserve"> drugs or substances (</w:t>
            </w:r>
            <w:r w:rsidR="00461A9E">
              <w:rPr>
                <w:sz w:val="22"/>
              </w:rPr>
              <w:t>delaying normal brain function/information processing</w:t>
            </w:r>
            <w:r>
              <w:rPr>
                <w:sz w:val="22"/>
              </w:rPr>
              <w:t>)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Physical Distraction</w:t>
            </w:r>
          </w:p>
        </w:tc>
        <w:tc>
          <w:tcPr>
            <w:tcW w:w="6948" w:type="dxa"/>
          </w:tcPr>
          <w:p w:rsidR="00D057B2" w:rsidRPr="003462BC" w:rsidRDefault="00B5570D" w:rsidP="00D057B2">
            <w:pPr>
              <w:rPr>
                <w:sz w:val="22"/>
              </w:rPr>
            </w:pPr>
            <w:r>
              <w:rPr>
                <w:sz w:val="22"/>
              </w:rPr>
              <w:t>A d</w:t>
            </w:r>
            <w:r w:rsidR="00D057B2">
              <w:rPr>
                <w:sz w:val="22"/>
              </w:rPr>
              <w:t xml:space="preserve">istraction that takes your </w:t>
            </w:r>
            <w:r w:rsidR="00D057B2" w:rsidRPr="00CB32DB">
              <w:rPr>
                <w:b/>
                <w:sz w:val="22"/>
              </w:rPr>
              <w:t>hands</w:t>
            </w:r>
            <w:r w:rsidR="00D057B2">
              <w:rPr>
                <w:sz w:val="22"/>
              </w:rPr>
              <w:t xml:space="preserve"> off the wheel while driving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Visual Distraction</w:t>
            </w:r>
          </w:p>
        </w:tc>
        <w:tc>
          <w:tcPr>
            <w:tcW w:w="6948" w:type="dxa"/>
          </w:tcPr>
          <w:p w:rsidR="00D057B2" w:rsidRPr="003462BC" w:rsidRDefault="00B5570D" w:rsidP="00D057B2">
            <w:pPr>
              <w:rPr>
                <w:sz w:val="22"/>
              </w:rPr>
            </w:pPr>
            <w:r>
              <w:rPr>
                <w:sz w:val="22"/>
              </w:rPr>
              <w:t>A d</w:t>
            </w:r>
            <w:r w:rsidR="00D057B2">
              <w:rPr>
                <w:sz w:val="22"/>
              </w:rPr>
              <w:t xml:space="preserve">istraction that takes your </w:t>
            </w:r>
            <w:r w:rsidR="00D057B2" w:rsidRPr="00CB32DB">
              <w:rPr>
                <w:b/>
                <w:sz w:val="22"/>
              </w:rPr>
              <w:t>eyes</w:t>
            </w:r>
            <w:r w:rsidR="00D057B2">
              <w:rPr>
                <w:sz w:val="22"/>
              </w:rPr>
              <w:t xml:space="preserve"> off the road while driving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Cognitive Distraction</w:t>
            </w:r>
          </w:p>
        </w:tc>
        <w:tc>
          <w:tcPr>
            <w:tcW w:w="6948" w:type="dxa"/>
          </w:tcPr>
          <w:p w:rsidR="00D057B2" w:rsidRPr="003462BC" w:rsidRDefault="00B5570D" w:rsidP="00D057B2">
            <w:pPr>
              <w:rPr>
                <w:sz w:val="22"/>
              </w:rPr>
            </w:pPr>
            <w:r>
              <w:rPr>
                <w:sz w:val="22"/>
              </w:rPr>
              <w:t>A d</w:t>
            </w:r>
            <w:r w:rsidR="00D057B2">
              <w:rPr>
                <w:sz w:val="22"/>
              </w:rPr>
              <w:t xml:space="preserve">istraction that takes your </w:t>
            </w:r>
            <w:r w:rsidR="00D057B2" w:rsidRPr="00CB32DB">
              <w:rPr>
                <w:b/>
                <w:sz w:val="22"/>
              </w:rPr>
              <w:t>mind</w:t>
            </w:r>
            <w:r w:rsidR="00D057B2">
              <w:rPr>
                <w:sz w:val="22"/>
              </w:rPr>
              <w:t xml:space="preserve"> away from driving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Aggressive Driving</w:t>
            </w:r>
          </w:p>
        </w:tc>
        <w:tc>
          <w:tcPr>
            <w:tcW w:w="6948" w:type="dxa"/>
          </w:tcPr>
          <w:p w:rsidR="00D057B2" w:rsidRDefault="0028485D" w:rsidP="00D057B2">
            <w:pPr>
              <w:rPr>
                <w:sz w:val="22"/>
              </w:rPr>
            </w:pPr>
            <w:r>
              <w:rPr>
                <w:sz w:val="22"/>
              </w:rPr>
              <w:t xml:space="preserve">A personal mindset; </w:t>
            </w:r>
            <w:r w:rsidR="00CB32DB">
              <w:rPr>
                <w:sz w:val="22"/>
              </w:rPr>
              <w:t xml:space="preserve">when a </w:t>
            </w:r>
            <w:r w:rsidR="003A76CF">
              <w:rPr>
                <w:sz w:val="22"/>
              </w:rPr>
              <w:t>driver operates vehicle in a pushy, bold, or unsafe manner</w:t>
            </w:r>
            <w:r w:rsidR="00CB32DB">
              <w:rPr>
                <w:sz w:val="22"/>
              </w:rPr>
              <w:t xml:space="preserve">.  </w:t>
            </w:r>
            <w:r w:rsidR="00A65B44" w:rsidRPr="00A65B44">
              <w:rPr>
                <w:sz w:val="22"/>
              </w:rPr>
              <w:t xml:space="preserve">Ex:  </w:t>
            </w:r>
            <w:r w:rsidRPr="00A65B44">
              <w:rPr>
                <w:sz w:val="22"/>
              </w:rPr>
              <w:t>following too closely, abrupt and frequent lane changes without signaling,</w:t>
            </w:r>
            <w:r w:rsidR="00A65B44">
              <w:rPr>
                <w:sz w:val="22"/>
              </w:rPr>
              <w:t xml:space="preserve"> or passing on the shoulder</w:t>
            </w:r>
            <w:r w:rsidRPr="00A65B44">
              <w:rPr>
                <w:sz w:val="22"/>
              </w:rPr>
              <w:t>.</w:t>
            </w:r>
          </w:p>
        </w:tc>
      </w:tr>
      <w:tr w:rsidR="00D057B2" w:rsidTr="00D057B2">
        <w:tc>
          <w:tcPr>
            <w:tcW w:w="2628" w:type="dxa"/>
          </w:tcPr>
          <w:p w:rsidR="00E54DE3" w:rsidRDefault="00E54DE3" w:rsidP="00D057B2">
            <w:pPr>
              <w:rPr>
                <w:sz w:val="22"/>
              </w:rPr>
            </w:pPr>
            <w:r>
              <w:rPr>
                <w:sz w:val="22"/>
              </w:rPr>
              <w:t>Careless Driving</w:t>
            </w:r>
          </w:p>
          <w:p w:rsidR="00E54DE3" w:rsidRPr="003462BC" w:rsidRDefault="00E54DE3" w:rsidP="0028485D">
            <w:pPr>
              <w:rPr>
                <w:sz w:val="22"/>
              </w:rPr>
            </w:pPr>
          </w:p>
        </w:tc>
        <w:tc>
          <w:tcPr>
            <w:tcW w:w="6948" w:type="dxa"/>
          </w:tcPr>
          <w:p w:rsidR="00D057B2" w:rsidRDefault="002472FA" w:rsidP="00B1332B">
            <w:pPr>
              <w:rPr>
                <w:sz w:val="22"/>
              </w:rPr>
            </w:pPr>
            <w:r>
              <w:rPr>
                <w:sz w:val="22"/>
              </w:rPr>
              <w:t>Driving or stopping in a way that endangers the lives and safety of people and property. Ex: Speeding, Failing to signal, disobeying traffic control devices</w:t>
            </w:r>
          </w:p>
        </w:tc>
      </w:tr>
      <w:tr w:rsidR="0028485D" w:rsidTr="00D057B2">
        <w:tc>
          <w:tcPr>
            <w:tcW w:w="2628" w:type="dxa"/>
          </w:tcPr>
          <w:p w:rsidR="0028485D" w:rsidRDefault="0028485D" w:rsidP="0028485D">
            <w:pPr>
              <w:rPr>
                <w:sz w:val="22"/>
              </w:rPr>
            </w:pPr>
            <w:r>
              <w:rPr>
                <w:sz w:val="22"/>
              </w:rPr>
              <w:t>Reckless Driving</w:t>
            </w:r>
          </w:p>
          <w:p w:rsidR="0028485D" w:rsidRDefault="0028485D" w:rsidP="00D057B2">
            <w:pPr>
              <w:rPr>
                <w:sz w:val="22"/>
              </w:rPr>
            </w:pPr>
          </w:p>
        </w:tc>
        <w:tc>
          <w:tcPr>
            <w:tcW w:w="6948" w:type="dxa"/>
          </w:tcPr>
          <w:p w:rsidR="0028485D" w:rsidRPr="002F2805" w:rsidRDefault="005233B1" w:rsidP="00B1332B">
            <w:pPr>
              <w:rPr>
                <w:sz w:val="22"/>
              </w:rPr>
            </w:pPr>
            <w:r>
              <w:rPr>
                <w:sz w:val="22"/>
              </w:rPr>
              <w:t xml:space="preserve">Driving or </w:t>
            </w:r>
            <w:r w:rsidR="002472FA" w:rsidRPr="002472FA">
              <w:rPr>
                <w:sz w:val="22"/>
              </w:rPr>
              <w:t>stopping while aware of and consciously disregarding the lives &amp; safety of people &amp; property</w:t>
            </w:r>
            <w:r w:rsidR="002472FA">
              <w:rPr>
                <w:sz w:val="22"/>
              </w:rPr>
              <w:t>. Ex: Street racing, Weaving in</w:t>
            </w:r>
            <w:r w:rsidR="00A65B44">
              <w:rPr>
                <w:sz w:val="22"/>
              </w:rPr>
              <w:t>/out</w:t>
            </w:r>
            <w:r w:rsidR="002472FA">
              <w:rPr>
                <w:sz w:val="22"/>
              </w:rPr>
              <w:t xml:space="preserve"> </w:t>
            </w:r>
          </w:p>
        </w:tc>
      </w:tr>
      <w:tr w:rsidR="00D057B2" w:rsidTr="002A703C">
        <w:trPr>
          <w:trHeight w:val="818"/>
        </w:trPr>
        <w:tc>
          <w:tcPr>
            <w:tcW w:w="2628" w:type="dxa"/>
          </w:tcPr>
          <w:p w:rsidR="00D057B2" w:rsidRPr="002A703C" w:rsidRDefault="00D057B2" w:rsidP="00D057B2">
            <w:pPr>
              <w:rPr>
                <w:sz w:val="22"/>
              </w:rPr>
            </w:pPr>
            <w:r w:rsidRPr="002A703C">
              <w:rPr>
                <w:sz w:val="22"/>
              </w:rPr>
              <w:t>Conflict of Responsibility</w:t>
            </w:r>
          </w:p>
        </w:tc>
        <w:tc>
          <w:tcPr>
            <w:tcW w:w="6948" w:type="dxa"/>
          </w:tcPr>
          <w:p w:rsidR="00D057B2" w:rsidRDefault="00BD1171" w:rsidP="002F2805">
            <w:pPr>
              <w:rPr>
                <w:sz w:val="22"/>
              </w:rPr>
            </w:pPr>
            <w:r w:rsidRPr="002F2805">
              <w:rPr>
                <w:sz w:val="22"/>
              </w:rPr>
              <w:t>The concept of having two things we want or need to do, having to prioritize</w:t>
            </w:r>
            <w:r w:rsidR="002F2805">
              <w:rPr>
                <w:sz w:val="22"/>
              </w:rPr>
              <w:t>. Ex:</w:t>
            </w:r>
            <w:r w:rsidR="00A65B44">
              <w:rPr>
                <w:i/>
                <w:sz w:val="22"/>
              </w:rPr>
              <w:t xml:space="preserve"> For adults, it may be legal to answer the</w:t>
            </w:r>
            <w:r>
              <w:rPr>
                <w:i/>
                <w:sz w:val="22"/>
              </w:rPr>
              <w:t xml:space="preserve"> phone </w:t>
            </w:r>
            <w:r w:rsidR="00A65B44">
              <w:rPr>
                <w:i/>
                <w:sz w:val="22"/>
              </w:rPr>
              <w:t>while driving but is not in anyone’s</w:t>
            </w:r>
            <w:r>
              <w:rPr>
                <w:i/>
                <w:sz w:val="22"/>
              </w:rPr>
              <w:t xml:space="preserve"> best interest.</w:t>
            </w:r>
            <w:r>
              <w:rPr>
                <w:sz w:val="22"/>
              </w:rPr>
              <w:t xml:space="preserve">  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Alcohol</w:t>
            </w:r>
          </w:p>
        </w:tc>
        <w:tc>
          <w:tcPr>
            <w:tcW w:w="6948" w:type="dxa"/>
          </w:tcPr>
          <w:p w:rsidR="002472FA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 xml:space="preserve">A clear odorless depressant drug that </w:t>
            </w:r>
            <w:r w:rsidRPr="00B5570D">
              <w:rPr>
                <w:sz w:val="22"/>
              </w:rPr>
              <w:t>effects</w:t>
            </w:r>
            <w:r>
              <w:rPr>
                <w:sz w:val="22"/>
              </w:rPr>
              <w:t xml:space="preserve"> the central nervous system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BAC</w:t>
            </w:r>
          </w:p>
        </w:tc>
        <w:tc>
          <w:tcPr>
            <w:tcW w:w="6948" w:type="dxa"/>
          </w:tcPr>
          <w:p w:rsidR="00D057B2" w:rsidRDefault="00A34CDB" w:rsidP="00D057B2">
            <w:pPr>
              <w:rPr>
                <w:sz w:val="22"/>
              </w:rPr>
            </w:pPr>
            <w:r>
              <w:rPr>
                <w:sz w:val="22"/>
              </w:rPr>
              <w:t>The concentration of alcohol in a person’s bloodstream, represented as a percentage; the ratio between the amounts of alcohol and blood in the body.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Proof</w:t>
            </w:r>
          </w:p>
        </w:tc>
        <w:tc>
          <w:tcPr>
            <w:tcW w:w="6948" w:type="dxa"/>
          </w:tcPr>
          <w:p w:rsidR="00D057B2" w:rsidRDefault="003A76CF" w:rsidP="00D057B2">
            <w:pPr>
              <w:rPr>
                <w:sz w:val="22"/>
              </w:rPr>
            </w:pPr>
            <w:r>
              <w:rPr>
                <w:sz w:val="22"/>
              </w:rPr>
              <w:t>Refers to the strength of a drink and is equal to twice the percent of alcohol the substance contains (e.g. 80 proof whiskey contains 40% alcohol)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Elimination Rate</w:t>
            </w:r>
          </w:p>
        </w:tc>
        <w:tc>
          <w:tcPr>
            <w:tcW w:w="6948" w:type="dxa"/>
          </w:tcPr>
          <w:p w:rsidR="00D057B2" w:rsidRDefault="002F2805" w:rsidP="00D057B2">
            <w:pPr>
              <w:rPr>
                <w:sz w:val="22"/>
              </w:rPr>
            </w:pPr>
            <w:r>
              <w:rPr>
                <w:sz w:val="22"/>
              </w:rPr>
              <w:t>The rate</w:t>
            </w:r>
            <w:r w:rsidR="00687F6C">
              <w:rPr>
                <w:sz w:val="22"/>
              </w:rPr>
              <w:t xml:space="preserve"> (time)</w:t>
            </w:r>
            <w:r>
              <w:rPr>
                <w:sz w:val="22"/>
              </w:rPr>
              <w:t xml:space="preserve"> which the body eliminated alcohol. 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DWI</w:t>
            </w:r>
            <w:r w:rsidR="00687F6C">
              <w:rPr>
                <w:sz w:val="22"/>
              </w:rPr>
              <w:t xml:space="preserve"> Law</w:t>
            </w:r>
          </w:p>
        </w:tc>
        <w:tc>
          <w:tcPr>
            <w:tcW w:w="6948" w:type="dxa"/>
          </w:tcPr>
          <w:p w:rsidR="00D057B2" w:rsidRPr="003462BC" w:rsidRDefault="00A65B44" w:rsidP="00687F6C">
            <w:pPr>
              <w:rPr>
                <w:sz w:val="22"/>
              </w:rPr>
            </w:pPr>
            <w:r>
              <w:rPr>
                <w:sz w:val="22"/>
              </w:rPr>
              <w:t>Driving while Impaired</w:t>
            </w:r>
            <w:r w:rsidR="00687F6C">
              <w:rPr>
                <w:sz w:val="22"/>
              </w:rPr>
              <w:t xml:space="preserve">; generally having a BAC level of .08 or higher but can be </w:t>
            </w:r>
            <w:proofErr w:type="gramStart"/>
            <w:r w:rsidR="00687F6C">
              <w:rPr>
                <w:sz w:val="22"/>
              </w:rPr>
              <w:t>apply</w:t>
            </w:r>
            <w:proofErr w:type="gramEnd"/>
            <w:r w:rsidR="00687F6C">
              <w:rPr>
                <w:sz w:val="22"/>
              </w:rPr>
              <w:t xml:space="preserve"> </w:t>
            </w:r>
            <w:r>
              <w:rPr>
                <w:sz w:val="22"/>
              </w:rPr>
              <w:t>to BAC as low as .04.  MM p. 89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Implied Consent</w:t>
            </w:r>
          </w:p>
        </w:tc>
        <w:tc>
          <w:tcPr>
            <w:tcW w:w="6948" w:type="dxa"/>
          </w:tcPr>
          <w:p w:rsidR="00D057B2" w:rsidRPr="003462BC" w:rsidRDefault="003A76CF" w:rsidP="00D057B2">
            <w:pPr>
              <w:rPr>
                <w:sz w:val="22"/>
              </w:rPr>
            </w:pPr>
            <w:r>
              <w:rPr>
                <w:sz w:val="22"/>
              </w:rPr>
              <w:t>If a law enforcement officer has probable cause to believe a driver is impaired; the driver is required to submit to a test of blood, breath, or urine.  It is a crime to refuse the test.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Social Hosting Ordinances</w:t>
            </w:r>
          </w:p>
        </w:tc>
        <w:tc>
          <w:tcPr>
            <w:tcW w:w="6948" w:type="dxa"/>
          </w:tcPr>
          <w:p w:rsidR="00D057B2" w:rsidRPr="003462BC" w:rsidRDefault="00C26995" w:rsidP="00D057B2">
            <w:pPr>
              <w:rPr>
                <w:sz w:val="22"/>
              </w:rPr>
            </w:pPr>
            <w:r>
              <w:rPr>
                <w:sz w:val="22"/>
              </w:rPr>
              <w:t>Holds person who organizes, provides a place, or allows a gathering, where underage drinking occurs, criminally responsible regardless of age or who provided the alcohol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Vanessa’s Law</w:t>
            </w:r>
          </w:p>
        </w:tc>
        <w:tc>
          <w:tcPr>
            <w:tcW w:w="6948" w:type="dxa"/>
          </w:tcPr>
          <w:p w:rsidR="00D057B2" w:rsidRPr="00134330" w:rsidRDefault="00BD1171" w:rsidP="00D057B2">
            <w:pPr>
              <w:rPr>
                <w:sz w:val="22"/>
                <w:highlight w:val="yellow"/>
              </w:rPr>
            </w:pPr>
            <w:r w:rsidRPr="002F2805">
              <w:rPr>
                <w:sz w:val="22"/>
              </w:rPr>
              <w:t xml:space="preserve">MN law focused on unlicensed </w:t>
            </w:r>
            <w:r w:rsidR="00134330" w:rsidRPr="002F2805">
              <w:rPr>
                <w:sz w:val="22"/>
              </w:rPr>
              <w:t>and licensed teen drivers with a crash-related moving violation or an alcohol/controlled substance-related violation prohibiting them from gaining drivin</w:t>
            </w:r>
            <w:r w:rsidR="00687F6C">
              <w:rPr>
                <w:sz w:val="22"/>
              </w:rPr>
              <w:t>g privileges until @ least 18 year</w:t>
            </w:r>
            <w:r w:rsidR="00134330" w:rsidRPr="002F2805">
              <w:rPr>
                <w:sz w:val="22"/>
              </w:rPr>
              <w:t>s of</w:t>
            </w:r>
            <w:r w:rsidR="00687F6C">
              <w:rPr>
                <w:sz w:val="22"/>
              </w:rPr>
              <w:t xml:space="preserve"> age.  MM p. 11</w:t>
            </w:r>
            <w:bookmarkStart w:id="0" w:name="_GoBack"/>
            <w:bookmarkEnd w:id="0"/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Drugs</w:t>
            </w:r>
          </w:p>
        </w:tc>
        <w:tc>
          <w:tcPr>
            <w:tcW w:w="6948" w:type="dxa"/>
          </w:tcPr>
          <w:p w:rsidR="00D057B2" w:rsidRPr="003462BC" w:rsidRDefault="009B252E" w:rsidP="00D057B2">
            <w:pPr>
              <w:rPr>
                <w:sz w:val="22"/>
              </w:rPr>
            </w:pPr>
            <w:r>
              <w:rPr>
                <w:sz w:val="22"/>
              </w:rPr>
              <w:t>MN law prohibits driving while impaired by controlled or hazardous substances including illegal drugs, prescription drugs, and other household products.</w:t>
            </w:r>
          </w:p>
        </w:tc>
      </w:tr>
      <w:tr w:rsidR="00D057B2" w:rsidTr="00D057B2">
        <w:tc>
          <w:tcPr>
            <w:tcW w:w="2628" w:type="dxa"/>
          </w:tcPr>
          <w:p w:rsidR="00D057B2" w:rsidRPr="003462BC" w:rsidRDefault="00D057B2" w:rsidP="00D057B2">
            <w:pPr>
              <w:rPr>
                <w:sz w:val="22"/>
              </w:rPr>
            </w:pPr>
            <w:r>
              <w:rPr>
                <w:sz w:val="22"/>
              </w:rPr>
              <w:t>Synergistic Effect</w:t>
            </w:r>
          </w:p>
        </w:tc>
        <w:tc>
          <w:tcPr>
            <w:tcW w:w="6948" w:type="dxa"/>
          </w:tcPr>
          <w:p w:rsidR="00D057B2" w:rsidRPr="003462BC" w:rsidRDefault="00134330" w:rsidP="00D057B2">
            <w:pPr>
              <w:rPr>
                <w:sz w:val="22"/>
              </w:rPr>
            </w:pPr>
            <w:r w:rsidRPr="00134330">
              <w:rPr>
                <w:sz w:val="22"/>
              </w:rPr>
              <w:t>O</w:t>
            </w:r>
            <w:r w:rsidR="00DD2C68" w:rsidRPr="00134330">
              <w:rPr>
                <w:sz w:val="22"/>
              </w:rPr>
              <w:t>ccurs when</w:t>
            </w:r>
            <w:r w:rsidR="009B252E" w:rsidRPr="00134330">
              <w:rPr>
                <w:sz w:val="22"/>
              </w:rPr>
              <w:t xml:space="preserve"> legal or illegal drugs</w:t>
            </w:r>
            <w:r w:rsidRPr="00134330">
              <w:rPr>
                <w:sz w:val="22"/>
              </w:rPr>
              <w:t xml:space="preserve"> are</w:t>
            </w:r>
            <w:r w:rsidR="00DD2C68">
              <w:rPr>
                <w:sz w:val="22"/>
              </w:rPr>
              <w:t xml:space="preserve"> mixed with alcohol producing a</w:t>
            </w:r>
            <w:r w:rsidR="009B252E">
              <w:rPr>
                <w:sz w:val="22"/>
              </w:rPr>
              <w:t xml:space="preserve"> powerful “intoxicating”</w:t>
            </w:r>
            <w:r w:rsidR="00DD2C68">
              <w:rPr>
                <w:sz w:val="22"/>
              </w:rPr>
              <w:t xml:space="preserve"> effect</w:t>
            </w:r>
            <w:r w:rsidR="009B252E" w:rsidRPr="002F2805">
              <w:rPr>
                <w:sz w:val="22"/>
              </w:rPr>
              <w:t xml:space="preserve">.  </w:t>
            </w:r>
            <w:r w:rsidRPr="002F2805">
              <w:rPr>
                <w:sz w:val="22"/>
              </w:rPr>
              <w:t>The total effect is</w:t>
            </w:r>
            <w:r w:rsidR="00323A03">
              <w:rPr>
                <w:sz w:val="22"/>
              </w:rPr>
              <w:t xml:space="preserve"> greater than the sum of them</w:t>
            </w:r>
            <w:r w:rsidRPr="002F2805">
              <w:rPr>
                <w:sz w:val="22"/>
              </w:rPr>
              <w:t>.</w:t>
            </w:r>
          </w:p>
        </w:tc>
      </w:tr>
      <w:tr w:rsidR="00D057B2" w:rsidTr="002A703C">
        <w:trPr>
          <w:trHeight w:val="665"/>
        </w:trPr>
        <w:tc>
          <w:tcPr>
            <w:tcW w:w="2628" w:type="dxa"/>
          </w:tcPr>
          <w:p w:rsidR="00D057B2" w:rsidRPr="002A703C" w:rsidRDefault="00D057B2" w:rsidP="00D057B2">
            <w:pPr>
              <w:rPr>
                <w:sz w:val="22"/>
                <w:highlight w:val="yellow"/>
              </w:rPr>
            </w:pPr>
            <w:r w:rsidRPr="002A703C">
              <w:rPr>
                <w:sz w:val="22"/>
              </w:rPr>
              <w:t>Micro-Sleep</w:t>
            </w:r>
          </w:p>
        </w:tc>
        <w:tc>
          <w:tcPr>
            <w:tcW w:w="6948" w:type="dxa"/>
          </w:tcPr>
          <w:p w:rsidR="00D057B2" w:rsidRPr="003462BC" w:rsidRDefault="00FE3FB1" w:rsidP="00D057B2">
            <w:pPr>
              <w:rPr>
                <w:sz w:val="22"/>
              </w:rPr>
            </w:pPr>
            <w:r>
              <w:rPr>
                <w:sz w:val="22"/>
              </w:rPr>
              <w:t>An episode of sleep which may last for a fraction of a second or up to 30 seconds, often a result of sleep deprivation, fatigue or unresolved sleep disorders, typically happening without substantial warning.</w:t>
            </w:r>
          </w:p>
        </w:tc>
      </w:tr>
    </w:tbl>
    <w:p w:rsidR="00514039" w:rsidRPr="00F307E0" w:rsidRDefault="00514039" w:rsidP="00D72806">
      <w:pPr>
        <w:rPr>
          <w:b/>
          <w:sz w:val="28"/>
          <w:szCs w:val="28"/>
        </w:rPr>
      </w:pPr>
    </w:p>
    <w:sectPr w:rsidR="00514039" w:rsidRPr="00F307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E1" w:rsidRDefault="000E5FE1" w:rsidP="00267515">
      <w:pPr>
        <w:spacing w:after="0" w:line="240" w:lineRule="auto"/>
      </w:pPr>
      <w:r>
        <w:separator/>
      </w:r>
    </w:p>
  </w:endnote>
  <w:endnote w:type="continuationSeparator" w:id="0">
    <w:p w:rsidR="000E5FE1" w:rsidRDefault="000E5FE1" w:rsidP="0026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E1" w:rsidRDefault="000E5FE1" w:rsidP="00267515">
      <w:pPr>
        <w:spacing w:after="0" w:line="240" w:lineRule="auto"/>
      </w:pPr>
      <w:r>
        <w:separator/>
      </w:r>
    </w:p>
  </w:footnote>
  <w:footnote w:type="continuationSeparator" w:id="0">
    <w:p w:rsidR="000E5FE1" w:rsidRDefault="000E5FE1" w:rsidP="0026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7805ED833634D87AF83EAAA872E92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057B2" w:rsidRDefault="00D057B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Unit 4 Vocabulary</w:t>
        </w:r>
      </w:p>
    </w:sdtContent>
  </w:sdt>
  <w:p w:rsidR="00D057B2" w:rsidRDefault="00D05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3F6D"/>
    <w:multiLevelType w:val="hybridMultilevel"/>
    <w:tmpl w:val="F4CE2ADE"/>
    <w:lvl w:ilvl="0" w:tplc="0F4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A0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48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03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4A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4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EF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25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01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4C"/>
    <w:rsid w:val="00053A8F"/>
    <w:rsid w:val="000559C2"/>
    <w:rsid w:val="000918C9"/>
    <w:rsid w:val="000E5FE1"/>
    <w:rsid w:val="00134330"/>
    <w:rsid w:val="001505A5"/>
    <w:rsid w:val="0017669B"/>
    <w:rsid w:val="001D630E"/>
    <w:rsid w:val="002472FA"/>
    <w:rsid w:val="00267515"/>
    <w:rsid w:val="0028485D"/>
    <w:rsid w:val="002A703C"/>
    <w:rsid w:val="002B41AD"/>
    <w:rsid w:val="002B59EC"/>
    <w:rsid w:val="002F2805"/>
    <w:rsid w:val="003221CB"/>
    <w:rsid w:val="00323A03"/>
    <w:rsid w:val="003462BC"/>
    <w:rsid w:val="00391F04"/>
    <w:rsid w:val="003A76CF"/>
    <w:rsid w:val="003E2D3F"/>
    <w:rsid w:val="00402159"/>
    <w:rsid w:val="0046092A"/>
    <w:rsid w:val="00461A9E"/>
    <w:rsid w:val="004865E6"/>
    <w:rsid w:val="004A0D6A"/>
    <w:rsid w:val="004A21E5"/>
    <w:rsid w:val="004B734C"/>
    <w:rsid w:val="004E57F6"/>
    <w:rsid w:val="00514039"/>
    <w:rsid w:val="005233B1"/>
    <w:rsid w:val="005635AA"/>
    <w:rsid w:val="00591FD6"/>
    <w:rsid w:val="00642672"/>
    <w:rsid w:val="00670020"/>
    <w:rsid w:val="00687F6C"/>
    <w:rsid w:val="006D2F8C"/>
    <w:rsid w:val="006D4B67"/>
    <w:rsid w:val="00760D5B"/>
    <w:rsid w:val="00776150"/>
    <w:rsid w:val="00811916"/>
    <w:rsid w:val="008460BF"/>
    <w:rsid w:val="00940BDF"/>
    <w:rsid w:val="009B252E"/>
    <w:rsid w:val="00A34CDB"/>
    <w:rsid w:val="00A65B44"/>
    <w:rsid w:val="00B1332B"/>
    <w:rsid w:val="00B5570D"/>
    <w:rsid w:val="00BA1B64"/>
    <w:rsid w:val="00BD1171"/>
    <w:rsid w:val="00C15775"/>
    <w:rsid w:val="00C26995"/>
    <w:rsid w:val="00C27144"/>
    <w:rsid w:val="00CB32DB"/>
    <w:rsid w:val="00CD0A48"/>
    <w:rsid w:val="00D057B2"/>
    <w:rsid w:val="00D72806"/>
    <w:rsid w:val="00D92E36"/>
    <w:rsid w:val="00DB4406"/>
    <w:rsid w:val="00DD2C68"/>
    <w:rsid w:val="00E54DE3"/>
    <w:rsid w:val="00EE6872"/>
    <w:rsid w:val="00F307E0"/>
    <w:rsid w:val="00F56304"/>
    <w:rsid w:val="00F70539"/>
    <w:rsid w:val="00F801B7"/>
    <w:rsid w:val="00F85203"/>
    <w:rsid w:val="00FA3A1D"/>
    <w:rsid w:val="00FC4C2D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E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E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805ED833634D87AF83EAAA872E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D569-3A5E-4BBE-8940-54BDAF9C023F}"/>
      </w:docPartPr>
      <w:docPartBody>
        <w:p w:rsidR="00CD4B48" w:rsidRDefault="00E308C6" w:rsidP="00E308C6">
          <w:pPr>
            <w:pStyle w:val="F7805ED833634D87AF83EAAA872E92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C6"/>
    <w:rsid w:val="00CD4B48"/>
    <w:rsid w:val="00E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805ED833634D87AF83EAAA872E927C">
    <w:name w:val="F7805ED833634D87AF83EAAA872E927C"/>
    <w:rsid w:val="00E308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805ED833634D87AF83EAAA872E927C">
    <w:name w:val="F7805ED833634D87AF83EAAA872E927C"/>
    <w:rsid w:val="00E3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B836-D51C-47F2-A49B-D30E91DB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Vocabulary</vt:lpstr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</dc:title>
  <dc:creator>Mike Torkelson</dc:creator>
  <cp:lastModifiedBy>Cathy Doyle</cp:lastModifiedBy>
  <cp:revision>4</cp:revision>
  <cp:lastPrinted>2013-03-19T16:30:00Z</cp:lastPrinted>
  <dcterms:created xsi:type="dcterms:W3CDTF">2018-09-18T13:08:00Z</dcterms:created>
  <dcterms:modified xsi:type="dcterms:W3CDTF">2018-09-18T18:36:00Z</dcterms:modified>
</cp:coreProperties>
</file>